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A" w:rsidRPr="00D96CCC" w:rsidRDefault="008313CA" w:rsidP="008313C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D96CCC">
        <w:rPr>
          <w:rFonts w:ascii="Times New Roman" w:hAnsi="Times New Roman" w:cs="Times New Roman"/>
          <w:b/>
          <w:sz w:val="32"/>
          <w:szCs w:val="36"/>
        </w:rPr>
        <w:t>EXTERNAL ENVIRONMENT AND PERFORMANCE OF MICROFINANCE:  A WAY FORWARD</w:t>
      </w:r>
    </w:p>
    <w:p w:rsidR="008313CA" w:rsidRPr="00D96CCC" w:rsidRDefault="008313CA" w:rsidP="008313CA">
      <w:pPr>
        <w:tabs>
          <w:tab w:val="left" w:pos="6425"/>
        </w:tabs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</w:p>
    <w:p w:rsidR="008313CA" w:rsidRPr="00D96CCC" w:rsidRDefault="008313CA" w:rsidP="008313CA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8313CA" w:rsidRPr="00D96CCC" w:rsidRDefault="008313CA" w:rsidP="008313CA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D96CCC">
        <w:rPr>
          <w:rFonts w:ascii="Times New Roman" w:hAnsi="Times New Roman" w:cs="Times New Roman"/>
          <w:sz w:val="32"/>
          <w:szCs w:val="36"/>
        </w:rPr>
        <w:t>By</w:t>
      </w:r>
    </w:p>
    <w:p w:rsidR="008313CA" w:rsidRPr="00D96CCC" w:rsidRDefault="008313CA" w:rsidP="008313CA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  <w:proofErr w:type="spellStart"/>
      <w:r w:rsidRPr="00D96CCC">
        <w:rPr>
          <w:rFonts w:ascii="Times New Roman" w:hAnsi="Times New Roman" w:cs="Times New Roman"/>
          <w:sz w:val="32"/>
          <w:szCs w:val="36"/>
        </w:rPr>
        <w:t>Sehrish</w:t>
      </w:r>
      <w:proofErr w:type="spellEnd"/>
      <w:r w:rsidRPr="00D96CCC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r w:rsidRPr="00D96CCC">
        <w:rPr>
          <w:rFonts w:ascii="Times New Roman" w:hAnsi="Times New Roman" w:cs="Times New Roman"/>
          <w:sz w:val="32"/>
          <w:szCs w:val="36"/>
        </w:rPr>
        <w:t>Ehtisham</w:t>
      </w:r>
      <w:proofErr w:type="spellEnd"/>
    </w:p>
    <w:p w:rsidR="008313CA" w:rsidRPr="00D96CCC" w:rsidRDefault="008313CA" w:rsidP="008313CA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8313CA" w:rsidRPr="00D96CCC" w:rsidRDefault="008313CA" w:rsidP="008313CA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8313CA" w:rsidRPr="00D96CCC" w:rsidRDefault="008313CA" w:rsidP="008313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8313CA" w:rsidRPr="00D96CCC" w:rsidRDefault="008313CA" w:rsidP="008313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D96CCC">
        <w:rPr>
          <w:rFonts w:ascii="Times New Roman" w:hAnsi="Times New Roman" w:cs="Times New Roman"/>
          <w:sz w:val="32"/>
          <w:szCs w:val="36"/>
        </w:rPr>
        <w:t>Thesis submitted to the Lahore School of Economics</w:t>
      </w:r>
    </w:p>
    <w:p w:rsidR="008313CA" w:rsidRPr="00D96CCC" w:rsidRDefault="008313CA" w:rsidP="008313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proofErr w:type="gramStart"/>
      <w:r w:rsidRPr="00D96CCC">
        <w:rPr>
          <w:rFonts w:ascii="Times New Roman" w:hAnsi="Times New Roman" w:cs="Times New Roman"/>
          <w:sz w:val="32"/>
          <w:szCs w:val="36"/>
        </w:rPr>
        <w:t>in</w:t>
      </w:r>
      <w:proofErr w:type="gramEnd"/>
      <w:r w:rsidRPr="00D96CCC">
        <w:rPr>
          <w:rFonts w:ascii="Times New Roman" w:hAnsi="Times New Roman" w:cs="Times New Roman"/>
          <w:sz w:val="32"/>
          <w:szCs w:val="36"/>
        </w:rPr>
        <w:t xml:space="preserve"> partial fulfillment of the requirement for the degree of </w:t>
      </w:r>
    </w:p>
    <w:p w:rsidR="008313CA" w:rsidRPr="00D96CCC" w:rsidRDefault="008313CA" w:rsidP="008313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proofErr w:type="spellStart"/>
      <w:r>
        <w:rPr>
          <w:rFonts w:ascii="Times New Roman" w:hAnsi="Times New Roman" w:cs="Times New Roman"/>
          <w:sz w:val="32"/>
          <w:szCs w:val="36"/>
        </w:rPr>
        <w:t>M</w:t>
      </w:r>
      <w:r w:rsidRPr="00D96CCC">
        <w:rPr>
          <w:rFonts w:ascii="Times New Roman" w:hAnsi="Times New Roman" w:cs="Times New Roman"/>
          <w:sz w:val="32"/>
          <w:szCs w:val="36"/>
        </w:rPr>
        <w:t>Phil</w:t>
      </w:r>
      <w:proofErr w:type="spellEnd"/>
      <w:r w:rsidRPr="00D96CCC">
        <w:rPr>
          <w:rFonts w:ascii="Times New Roman" w:hAnsi="Times New Roman" w:cs="Times New Roman"/>
          <w:sz w:val="32"/>
          <w:szCs w:val="36"/>
        </w:rPr>
        <w:t xml:space="preserve"> in Development Studies</w:t>
      </w:r>
    </w:p>
    <w:p w:rsidR="008313CA" w:rsidRPr="00D96CCC" w:rsidRDefault="008313CA" w:rsidP="008313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D96CCC">
        <w:rPr>
          <w:rFonts w:ascii="Times New Roman" w:hAnsi="Times New Roman" w:cs="Times New Roman"/>
          <w:sz w:val="32"/>
          <w:szCs w:val="36"/>
        </w:rPr>
        <w:t>Year- 201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6"/>
        </w:rPr>
        <w:t>7</w:t>
      </w:r>
    </w:p>
    <w:p w:rsidR="008313CA" w:rsidRPr="00D96CCC" w:rsidRDefault="008313CA" w:rsidP="008313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8313CA" w:rsidRPr="00D96CCC" w:rsidRDefault="008313CA" w:rsidP="008313CA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</w:p>
    <w:p w:rsidR="008313CA" w:rsidRPr="00D96CCC" w:rsidRDefault="008313CA" w:rsidP="008313CA">
      <w:pPr>
        <w:spacing w:line="360" w:lineRule="auto"/>
        <w:jc w:val="center"/>
        <w:rPr>
          <w:rFonts w:ascii="Times New Roman" w:hAnsi="Times New Roman" w:cs="Times New Roman"/>
          <w:sz w:val="30"/>
          <w:szCs w:val="24"/>
        </w:rPr>
        <w:sectPr w:rsidR="008313CA" w:rsidRPr="00D96CCC" w:rsidSect="002D0AC0">
          <w:footerReference w:type="even" r:id="rId4"/>
          <w:footerReference w:type="default" r:id="rId5"/>
          <w:footerReference w:type="first" r:id="rId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D96CCC">
        <w:rPr>
          <w:rFonts w:ascii="Times New Roman" w:hAnsi="Times New Roman" w:cs="Times New Roman"/>
          <w:sz w:val="32"/>
          <w:szCs w:val="36"/>
        </w:rPr>
        <w:t>Word Count: 20,7</w:t>
      </w:r>
      <w:r>
        <w:rPr>
          <w:rFonts w:ascii="Times New Roman" w:hAnsi="Times New Roman" w:cs="Times New Roman"/>
          <w:sz w:val="32"/>
          <w:szCs w:val="36"/>
        </w:rPr>
        <w:t>73</w:t>
      </w:r>
    </w:p>
    <w:p w:rsidR="008313CA" w:rsidRPr="00D96CCC" w:rsidRDefault="008313CA" w:rsidP="008313CA">
      <w:pPr>
        <w:pStyle w:val="Heading1"/>
        <w:tabs>
          <w:tab w:val="center" w:pos="4513"/>
          <w:tab w:val="left" w:pos="5964"/>
        </w:tabs>
        <w:spacing w:before="0" w:line="480" w:lineRule="auto"/>
        <w:jc w:val="center"/>
        <w:rPr>
          <w:rFonts w:ascii="Times New Roman" w:eastAsia="TimesNewRoman" w:hAnsi="Times New Roman"/>
          <w:b/>
          <w:color w:val="auto"/>
        </w:rPr>
      </w:pPr>
      <w:bookmarkStart w:id="1" w:name="_Toc466975285"/>
      <w:bookmarkStart w:id="2" w:name="_Toc482700702"/>
      <w:r w:rsidRPr="00D96CCC">
        <w:rPr>
          <w:rFonts w:ascii="Times New Roman" w:eastAsia="TimesNewRoman" w:hAnsi="Times New Roman"/>
          <w:b/>
          <w:color w:val="auto"/>
        </w:rPr>
        <w:lastRenderedPageBreak/>
        <w:t>ABSTRACT</w:t>
      </w:r>
      <w:bookmarkEnd w:id="1"/>
      <w:bookmarkEnd w:id="2"/>
    </w:p>
    <w:p w:rsidR="008313CA" w:rsidRPr="00D96CCC" w:rsidRDefault="008313CA" w:rsidP="008313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CCC">
        <w:rPr>
          <w:rFonts w:ascii="Times New Roman" w:eastAsia="Times New Roman" w:hAnsi="Times New Roman" w:cs="Times New Roman"/>
          <w:sz w:val="24"/>
          <w:szCs w:val="24"/>
        </w:rPr>
        <w:t>Microfinance institutions are moving towards commercialization in an effort to become sustainable and profit oriented. There are certain underlying</w:t>
      </w:r>
      <w:r w:rsidRPr="00D96CCC">
        <w:rPr>
          <w:rFonts w:ascii="Times New Roman" w:hAnsi="Times New Roman" w:cs="Times New Roman"/>
          <w:sz w:val="24"/>
          <w:szCs w:val="24"/>
        </w:rPr>
        <w:t xml:space="preserve"> external</w:t>
      </w:r>
      <w:r w:rsidRPr="00D96CCC">
        <w:rPr>
          <w:rFonts w:ascii="Times New Roman" w:eastAsia="Times New Roman" w:hAnsi="Times New Roman" w:cs="Times New Roman"/>
          <w:sz w:val="24"/>
          <w:szCs w:val="24"/>
        </w:rPr>
        <w:t xml:space="preserve"> factors contributing towards the social and financial performance of MFIs which are related to (macroeconomic e</w:t>
      </w:r>
      <w:r w:rsidRPr="00D96CCC">
        <w:rPr>
          <w:rFonts w:ascii="Times New Roman" w:hAnsi="Times New Roman" w:cs="Times New Roman"/>
          <w:sz w:val="24"/>
          <w:szCs w:val="24"/>
        </w:rPr>
        <w:t>nvironment</w:t>
      </w:r>
      <w:r w:rsidRPr="00D96CCC">
        <w:rPr>
          <w:rFonts w:ascii="Times New Roman" w:eastAsia="Times New Roman" w:hAnsi="Times New Roman" w:cs="Times New Roman"/>
          <w:sz w:val="24"/>
          <w:szCs w:val="24"/>
        </w:rPr>
        <w:t>, business enviro</w:t>
      </w:r>
      <w:r>
        <w:rPr>
          <w:rFonts w:ascii="Times New Roman" w:eastAsia="Times New Roman" w:hAnsi="Times New Roman" w:cs="Times New Roman"/>
          <w:sz w:val="24"/>
          <w:szCs w:val="24"/>
        </w:rPr>
        <w:t>nment and financial development</w:t>
      </w:r>
      <w:r w:rsidRPr="00D96CCC">
        <w:rPr>
          <w:rFonts w:ascii="Times New Roman" w:eastAsia="Times New Roman" w:hAnsi="Times New Roman" w:cs="Times New Roman"/>
          <w:sz w:val="24"/>
          <w:szCs w:val="24"/>
        </w:rPr>
        <w:t xml:space="preserve">). This study provides empirical evidence on the impact of various external factors on the performance of microfinance by controlling certain variables. A balanced panel data set for a sample of </w:t>
      </w:r>
      <w:r w:rsidRPr="00D96CCC">
        <w:rPr>
          <w:rFonts w:ascii="Times New Roman" w:hAnsi="Times New Roman" w:cs="Times New Roman"/>
          <w:sz w:val="24"/>
          <w:szCs w:val="24"/>
        </w:rPr>
        <w:t>537</w:t>
      </w:r>
      <w:r w:rsidRPr="00D96CCC">
        <w:rPr>
          <w:rFonts w:ascii="Times New Roman" w:eastAsia="Times New Roman" w:hAnsi="Times New Roman" w:cs="Times New Roman"/>
          <w:sz w:val="24"/>
          <w:szCs w:val="24"/>
        </w:rPr>
        <w:t xml:space="preserve"> worldwide MFIs from the year 2008-2013 </w:t>
      </w:r>
      <w:r w:rsidRPr="00D96CCC">
        <w:rPr>
          <w:rFonts w:ascii="Times New Roman" w:hAnsi="Times New Roman" w:cs="Times New Roman"/>
          <w:sz w:val="24"/>
          <w:szCs w:val="24"/>
        </w:rPr>
        <w:t>has been</w:t>
      </w:r>
      <w:r w:rsidRPr="00D96CCC">
        <w:rPr>
          <w:rFonts w:ascii="Times New Roman" w:eastAsia="Times New Roman" w:hAnsi="Times New Roman" w:cs="Times New Roman"/>
          <w:sz w:val="24"/>
          <w:szCs w:val="24"/>
        </w:rPr>
        <w:t xml:space="preserve"> generated from the website of MIX market </w:t>
      </w:r>
      <w:r w:rsidRPr="00D96CCC">
        <w:rPr>
          <w:rFonts w:ascii="Times New Roman" w:hAnsi="Times New Roman" w:cs="Times New Roman"/>
          <w:sz w:val="24"/>
          <w:szCs w:val="24"/>
        </w:rPr>
        <w:t>and World Bank</w:t>
      </w:r>
      <w:r w:rsidRPr="00D96C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6CCC">
        <w:rPr>
          <w:rFonts w:ascii="Times New Roman" w:hAnsi="Times New Roman" w:cs="Times New Roman"/>
          <w:sz w:val="24"/>
          <w:szCs w:val="24"/>
        </w:rPr>
        <w:t xml:space="preserve"> By using a random effect model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CCC">
        <w:rPr>
          <w:rFonts w:ascii="Times New Roman" w:hAnsi="Times New Roman" w:cs="Times New Roman"/>
          <w:sz w:val="24"/>
          <w:szCs w:val="24"/>
        </w:rPr>
        <w:t xml:space="preserve"> our finding suggests that business environment, financial development and macroeconomic environment have a role in driving the performance of microfinance.</w:t>
      </w:r>
    </w:p>
    <w:p w:rsidR="008313CA" w:rsidRPr="00D96CCC" w:rsidRDefault="008313CA" w:rsidP="008313CA">
      <w:pPr>
        <w:spacing w:line="480" w:lineRule="auto"/>
        <w:jc w:val="both"/>
        <w:rPr>
          <w:rFonts w:ascii="Times New Roman" w:eastAsia="TimesNewRoman" w:hAnsi="Times New Roman" w:cs="Times New Roman"/>
          <w:bCs/>
          <w:i/>
          <w:sz w:val="24"/>
          <w:szCs w:val="24"/>
        </w:rPr>
      </w:pPr>
      <w:r w:rsidRPr="00D96CCC">
        <w:rPr>
          <w:rFonts w:ascii="Times New Roman" w:hAnsi="Times New Roman" w:cs="Times New Roman"/>
          <w:i/>
          <w:sz w:val="24"/>
          <w:szCs w:val="24"/>
        </w:rPr>
        <w:t>Key words: Micro-finance institutions</w:t>
      </w:r>
      <w:r w:rsidRPr="00D96CCC">
        <w:rPr>
          <w:rFonts w:ascii="Times New Roman" w:eastAsia="Times New Roman" w:hAnsi="Times New Roman" w:cs="Times New Roman"/>
          <w:i/>
          <w:sz w:val="24"/>
          <w:szCs w:val="24"/>
        </w:rPr>
        <w:t xml:space="preserve">, Performance of MFIs, Business Environment, Financial Development, Macroeconomic </w:t>
      </w:r>
      <w:r w:rsidRPr="00D96CCC">
        <w:rPr>
          <w:rFonts w:ascii="Times New Roman" w:hAnsi="Times New Roman" w:cs="Times New Roman"/>
          <w:i/>
          <w:sz w:val="24"/>
          <w:szCs w:val="24"/>
        </w:rPr>
        <w:t>Environment, Random effect model</w:t>
      </w:r>
    </w:p>
    <w:p w:rsidR="003151D0" w:rsidRDefault="008313CA" w:rsidP="008313CA">
      <w:r w:rsidRPr="00D96CCC">
        <w:rPr>
          <w:rFonts w:ascii="Times New Roman" w:hAnsi="Times New Roman"/>
          <w:sz w:val="30"/>
          <w:szCs w:val="24"/>
        </w:rPr>
        <w:br w:type="page"/>
      </w:r>
    </w:p>
    <w:sectPr w:rsidR="003151D0" w:rsidSect="00315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BB8" w:rsidRDefault="008313CA" w:rsidP="00F33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BB8" w:rsidRDefault="008313CA" w:rsidP="00F33399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BB8" w:rsidRDefault="008313CA" w:rsidP="00F33399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BB8" w:rsidRDefault="008313CA" w:rsidP="00F33399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BB8" w:rsidRDefault="008313CA" w:rsidP="00F33399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BB8" w:rsidRDefault="008313CA" w:rsidP="00F33399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BB8" w:rsidRDefault="008313CA" w:rsidP="00F33399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BB8" w:rsidRDefault="008313CA" w:rsidP="00F33399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BB8" w:rsidRDefault="008313CA" w:rsidP="002D0A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BB8" w:rsidRDefault="008313CA" w:rsidP="002D0AC0">
    <w:pPr>
      <w:pStyle w:val="Footer"/>
      <w:ind w:right="360"/>
      <w:jc w:val="right"/>
    </w:pPr>
  </w:p>
  <w:p w:rsidR="00FD7BB8" w:rsidRDefault="008313CA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BB8" w:rsidRDefault="008313CA" w:rsidP="002D0AC0">
    <w:pPr>
      <w:pStyle w:val="Footer"/>
    </w:pPr>
  </w:p>
  <w:p w:rsidR="00FD7BB8" w:rsidRDefault="008313C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313CA"/>
    <w:rsid w:val="003151D0"/>
    <w:rsid w:val="008313CA"/>
    <w:rsid w:val="00C0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CA"/>
    <w:rPr>
      <w:lang w:bidi="ur-PK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3CA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3C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313C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8313CA"/>
    <w:rPr>
      <w:rFonts w:ascii="Calibri" w:eastAsia="Calibri" w:hAnsi="Calibri" w:cs="Arial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31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Safaf</dc:creator>
  <cp:lastModifiedBy>Safaf</cp:lastModifiedBy>
  <cp:revision>1</cp:revision>
  <dcterms:created xsi:type="dcterms:W3CDTF">2022-10-11T09:26:00Z</dcterms:created>
  <dcterms:modified xsi:type="dcterms:W3CDTF">2022-10-11T09:26:00Z</dcterms:modified>
</cp:coreProperties>
</file>